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56771BA4"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DC0A7A" w:rsidRPr="00FC44AB">
        <w:rPr>
          <w:bCs w:val="0"/>
          <w:sz w:val="24"/>
          <w:szCs w:val="24"/>
        </w:rPr>
        <w:t>202</w:t>
      </w:r>
      <w:r w:rsidR="00A40859">
        <w:rPr>
          <w:bCs w:val="0"/>
          <w:sz w:val="24"/>
          <w:szCs w:val="24"/>
        </w:rPr>
        <w:t>4</w:t>
      </w:r>
      <w:r w:rsidR="00DC0A7A" w:rsidRPr="00FC44AB">
        <w:rPr>
          <w:bCs w:val="0"/>
          <w:sz w:val="24"/>
          <w:szCs w:val="24"/>
        </w:rPr>
        <w:t>/</w:t>
      </w:r>
      <w:r w:rsidR="00A40859">
        <w:rPr>
          <w:bCs w:val="0"/>
          <w:sz w:val="24"/>
          <w:szCs w:val="24"/>
        </w:rPr>
        <w:t>17</w:t>
      </w:r>
    </w:p>
    <w:p w14:paraId="486DFBB8" w14:textId="006D22FC"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…../……/20</w:t>
      </w:r>
      <w:r w:rsidR="00615E83" w:rsidRPr="00FC44AB">
        <w:rPr>
          <w:bCs w:val="0"/>
          <w:sz w:val="24"/>
          <w:szCs w:val="24"/>
        </w:rPr>
        <w:t>2</w:t>
      </w:r>
      <w:r w:rsidR="00A40859">
        <w:rPr>
          <w:bCs w:val="0"/>
          <w:sz w:val="24"/>
          <w:szCs w:val="24"/>
        </w:rPr>
        <w:t>4</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654E8349"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A40859">
        <w:rPr>
          <w:sz w:val="24"/>
          <w:szCs w:val="24"/>
        </w:rPr>
        <w:t>4</w:t>
      </w:r>
      <w:r w:rsidR="0080682C" w:rsidRPr="00FC44AB">
        <w:rPr>
          <w:sz w:val="24"/>
          <w:szCs w:val="24"/>
        </w:rPr>
        <w:t>/</w:t>
      </w:r>
      <w:r w:rsidR="00A40859">
        <w:rPr>
          <w:sz w:val="24"/>
          <w:szCs w:val="24"/>
        </w:rPr>
        <w:t>14</w:t>
      </w:r>
      <w:r w:rsidRPr="00FC44AB">
        <w:rPr>
          <w:sz w:val="24"/>
          <w:szCs w:val="24"/>
        </w:rPr>
        <w:t xml:space="preserve"> Sayılı</w:t>
      </w:r>
      <w:r w:rsidRPr="00881DB5">
        <w:rPr>
          <w:sz w:val="24"/>
          <w:szCs w:val="24"/>
        </w:rPr>
        <w:t xml:space="preserve"> Tebliğ ile başlatılan </w:t>
      </w:r>
      <w:r w:rsidR="005F05C3">
        <w:rPr>
          <w:sz w:val="24"/>
          <w:szCs w:val="24"/>
        </w:rPr>
        <w:t>Nihai Gözden Geçirme</w:t>
      </w:r>
      <w:r w:rsidR="005F05C3" w:rsidRPr="00881DB5">
        <w:rPr>
          <w:sz w:val="24"/>
          <w:szCs w:val="24"/>
        </w:rPr>
        <w:t xml:space="preserve"> Soruşturması </w:t>
      </w:r>
      <w:r w:rsidRPr="00881DB5">
        <w:rPr>
          <w:sz w:val="24"/>
          <w:szCs w:val="24"/>
        </w:rPr>
        <w:t xml:space="preserve">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52F3E9EB" w:rsidR="00E736BE" w:rsidRPr="004832AF" w:rsidRDefault="00BD7F4A" w:rsidP="00E736BE">
            <w:pPr>
              <w:pStyle w:val="GvdeMetni"/>
              <w:jc w:val="left"/>
              <w:rPr>
                <w:rFonts w:ascii="Georgia" w:hAnsi="Georgia"/>
                <w:sz w:val="24"/>
                <w:szCs w:val="24"/>
              </w:rPr>
            </w:pPr>
            <w:r>
              <w:rPr>
                <w:rFonts w:ascii="Georgia" w:hAnsi="Georgia"/>
                <w:sz w:val="24"/>
                <w:szCs w:val="24"/>
              </w:rPr>
              <w:t>E</w:t>
            </w:r>
            <w:r w:rsidRPr="00BD7F4A">
              <w:rPr>
                <w:rFonts w:ascii="Georgia" w:hAnsi="Georgia"/>
                <w:sz w:val="24"/>
                <w:szCs w:val="24"/>
              </w:rPr>
              <w:t xml:space="preserve">lektrikle </w:t>
            </w:r>
            <w:r>
              <w:rPr>
                <w:rFonts w:ascii="Georgia" w:hAnsi="Georgia"/>
                <w:sz w:val="24"/>
                <w:szCs w:val="24"/>
              </w:rPr>
              <w:t>Ç</w:t>
            </w:r>
            <w:r w:rsidRPr="00BD7F4A">
              <w:rPr>
                <w:rFonts w:ascii="Georgia" w:hAnsi="Georgia"/>
                <w:sz w:val="24"/>
                <w:szCs w:val="24"/>
              </w:rPr>
              <w:t xml:space="preserve">alışan </w:t>
            </w:r>
            <w:r>
              <w:rPr>
                <w:rFonts w:ascii="Georgia" w:hAnsi="Georgia"/>
                <w:sz w:val="24"/>
                <w:szCs w:val="24"/>
              </w:rPr>
              <w:t>D</w:t>
            </w:r>
            <w:r w:rsidRPr="00BD7F4A">
              <w:rPr>
                <w:rFonts w:ascii="Georgia" w:hAnsi="Georgia"/>
                <w:sz w:val="24"/>
                <w:szCs w:val="24"/>
              </w:rPr>
              <w:t xml:space="preserve">uvar </w:t>
            </w:r>
            <w:r>
              <w:rPr>
                <w:rFonts w:ascii="Georgia" w:hAnsi="Georgia"/>
                <w:sz w:val="24"/>
                <w:szCs w:val="24"/>
              </w:rPr>
              <w:t>S</w:t>
            </w:r>
            <w:r w:rsidRPr="00BD7F4A">
              <w:rPr>
                <w:rFonts w:ascii="Georgia" w:hAnsi="Georgia"/>
                <w:sz w:val="24"/>
                <w:szCs w:val="24"/>
              </w:rPr>
              <w:t>aatleri</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33C8263A" w:rsidR="00E736BE" w:rsidRPr="004832AF" w:rsidRDefault="00BD7F4A" w:rsidP="00E736BE">
            <w:pPr>
              <w:pStyle w:val="GvdeMetni"/>
              <w:jc w:val="left"/>
              <w:rPr>
                <w:rFonts w:ascii="Georgia" w:hAnsi="Georgia"/>
                <w:sz w:val="24"/>
                <w:szCs w:val="24"/>
              </w:rPr>
            </w:pPr>
            <w:r w:rsidRPr="00BD7F4A">
              <w:rPr>
                <w:rFonts w:ascii="Georgia" w:hAnsi="Georgia"/>
                <w:sz w:val="24"/>
                <w:szCs w:val="24"/>
              </w:rPr>
              <w:t>9105.21.00.00.00</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lastRenderedPageBreak/>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lastRenderedPageBreak/>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4832AF" w:rsidRDefault="00B4501E" w:rsidP="00A13414">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1E4806A4" w:rsidR="00A13414" w:rsidRPr="004832AF" w:rsidRDefault="00BD7F4A" w:rsidP="00A13414">
            <w:pPr>
              <w:pStyle w:val="GvdeMetni"/>
              <w:jc w:val="left"/>
              <w:rPr>
                <w:rFonts w:ascii="Georgia" w:hAnsi="Georgia"/>
                <w:sz w:val="22"/>
                <w:szCs w:val="24"/>
              </w:rPr>
            </w:pPr>
            <w:r w:rsidRPr="00BD7F4A">
              <w:rPr>
                <w:rFonts w:ascii="Georgia" w:hAnsi="Georgia"/>
                <w:sz w:val="22"/>
                <w:szCs w:val="24"/>
              </w:rPr>
              <w:t>Elektrikle Çalışan Duvar Saatleri</w:t>
            </w:r>
          </w:p>
        </w:tc>
      </w:tr>
      <w:tr w:rsidR="00A13414"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A13414" w:rsidRPr="004832AF" w:rsidRDefault="00B4501E" w:rsidP="00B4501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641D650E" w:rsidR="00A13414" w:rsidRPr="004832AF" w:rsidRDefault="00BD7F4A" w:rsidP="00A13414">
            <w:pPr>
              <w:pStyle w:val="GvdeMetni"/>
              <w:jc w:val="left"/>
              <w:rPr>
                <w:rFonts w:ascii="Georgia" w:hAnsi="Georgia"/>
                <w:sz w:val="22"/>
                <w:szCs w:val="24"/>
              </w:rPr>
            </w:pPr>
            <w:r w:rsidRPr="00BD7F4A">
              <w:rPr>
                <w:rFonts w:ascii="Georgia" w:hAnsi="Georgia"/>
                <w:sz w:val="22"/>
                <w:szCs w:val="24"/>
              </w:rPr>
              <w:t>9105.21.00.00.00</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123744A4" w:rsidR="00A13414" w:rsidRPr="004832AF" w:rsidRDefault="004832AF" w:rsidP="00A13414">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00684A5A" w:rsidR="00A13414" w:rsidRPr="004832AF" w:rsidRDefault="00BD7F4A" w:rsidP="00A13414">
            <w:pPr>
              <w:pStyle w:val="GvdeMetni"/>
              <w:jc w:val="left"/>
              <w:rPr>
                <w:rFonts w:ascii="Georgia" w:hAnsi="Georgia"/>
                <w:sz w:val="24"/>
                <w:szCs w:val="24"/>
              </w:rPr>
            </w:pPr>
            <w:r w:rsidRPr="00BD7F4A">
              <w:rPr>
                <w:rFonts w:ascii="Georgia" w:hAnsi="Georgia"/>
                <w:sz w:val="24"/>
                <w:szCs w:val="24"/>
              </w:rPr>
              <w:t>01/01/2023-31/12/2023</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6C75BE76" w:rsidR="00A13414" w:rsidRPr="004832AF" w:rsidRDefault="00A13414" w:rsidP="00A13414">
            <w:pPr>
              <w:pStyle w:val="GvdeMetni"/>
              <w:jc w:val="left"/>
              <w:rPr>
                <w:rFonts w:ascii="Georgia" w:hAnsi="Georgia"/>
                <w:sz w:val="24"/>
                <w:szCs w:val="24"/>
              </w:rPr>
            </w:pPr>
            <w:r w:rsidRPr="004832AF">
              <w:rPr>
                <w:rFonts w:ascii="Georgia" w:hAnsi="Georgia"/>
                <w:sz w:val="24"/>
                <w:szCs w:val="24"/>
              </w:rPr>
              <w:t xml:space="preserve">İthalatta Haksız Rekabetin Önlenmesine İlişkin </w:t>
            </w:r>
            <w:r w:rsidR="0080682C" w:rsidRPr="004832AF">
              <w:rPr>
                <w:rFonts w:ascii="Georgia" w:hAnsi="Georgia"/>
                <w:sz w:val="24"/>
                <w:szCs w:val="24"/>
              </w:rPr>
              <w:t>202</w:t>
            </w:r>
            <w:r w:rsidR="00BD7F4A">
              <w:rPr>
                <w:rFonts w:ascii="Georgia" w:hAnsi="Georgia"/>
                <w:sz w:val="24"/>
                <w:szCs w:val="24"/>
              </w:rPr>
              <w:t>4</w:t>
            </w:r>
            <w:r w:rsidR="0080682C" w:rsidRPr="004832AF">
              <w:rPr>
                <w:rFonts w:ascii="Georgia" w:hAnsi="Georgia"/>
                <w:sz w:val="24"/>
                <w:szCs w:val="24"/>
              </w:rPr>
              <w:t>/</w:t>
            </w:r>
            <w:r w:rsidR="00BD7F4A">
              <w:rPr>
                <w:rFonts w:ascii="Georgia" w:hAnsi="Georgia"/>
                <w:sz w:val="24"/>
                <w:szCs w:val="24"/>
              </w:rPr>
              <w:t xml:space="preserve">17 </w:t>
            </w:r>
            <w:r w:rsidRPr="004832AF">
              <w:rPr>
                <w:rFonts w:ascii="Georgia" w:hAnsi="Georgia"/>
                <w:sz w:val="24"/>
                <w:szCs w:val="24"/>
              </w:rPr>
              <w:t>Sayılı Tebliğ (</w:t>
            </w:r>
            <w:r w:rsidR="0080682C" w:rsidRPr="004832AF">
              <w:rPr>
                <w:rFonts w:ascii="Georgia" w:hAnsi="Georgia"/>
                <w:sz w:val="24"/>
                <w:szCs w:val="24"/>
              </w:rPr>
              <w:t xml:space="preserve">RG: </w:t>
            </w:r>
            <w:r w:rsidR="00BD7F4A">
              <w:rPr>
                <w:rFonts w:ascii="Georgia" w:hAnsi="Georgia"/>
                <w:sz w:val="24"/>
                <w:szCs w:val="24"/>
              </w:rPr>
              <w:t>15</w:t>
            </w:r>
            <w:r w:rsidR="004832AF" w:rsidRPr="004832AF">
              <w:rPr>
                <w:rFonts w:ascii="Georgia" w:hAnsi="Georgia"/>
                <w:sz w:val="24"/>
                <w:szCs w:val="24"/>
              </w:rPr>
              <w:t>/</w:t>
            </w:r>
            <w:r w:rsidR="00BD7F4A">
              <w:rPr>
                <w:rFonts w:ascii="Georgia" w:hAnsi="Georgia"/>
                <w:sz w:val="24"/>
                <w:szCs w:val="24"/>
              </w:rPr>
              <w:t>05</w:t>
            </w:r>
            <w:r w:rsidR="004832AF" w:rsidRPr="004832AF">
              <w:rPr>
                <w:rFonts w:ascii="Georgia" w:hAnsi="Georgia"/>
                <w:sz w:val="24"/>
                <w:szCs w:val="24"/>
              </w:rPr>
              <w:t>/202</w:t>
            </w:r>
            <w:r w:rsidR="00BD7F4A">
              <w:rPr>
                <w:rFonts w:ascii="Georgia" w:hAnsi="Georgia"/>
                <w:sz w:val="24"/>
                <w:szCs w:val="24"/>
              </w:rPr>
              <w:t>4</w:t>
            </w:r>
            <w:r w:rsidR="004832AF" w:rsidRPr="004832AF">
              <w:rPr>
                <w:rFonts w:ascii="Georgia" w:hAnsi="Georgia"/>
                <w:sz w:val="24"/>
                <w:szCs w:val="24"/>
              </w:rPr>
              <w:t>-</w:t>
            </w:r>
            <w:r w:rsidR="00BD7F4A" w:rsidRPr="00BD7F4A">
              <w:rPr>
                <w:rFonts w:ascii="Georgia" w:hAnsi="Georgia"/>
                <w:sz w:val="24"/>
                <w:szCs w:val="24"/>
              </w:rPr>
              <w:t>32547</w:t>
            </w:r>
            <w:r w:rsidR="0080682C" w:rsidRPr="004832AF">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26F09337" w:rsidR="00A13414" w:rsidRPr="004832AF" w:rsidRDefault="00BD7F4A" w:rsidP="00A13414">
            <w:pPr>
              <w:pStyle w:val="GvdeMetni"/>
              <w:jc w:val="left"/>
              <w:rPr>
                <w:rFonts w:ascii="Georgia" w:hAnsi="Georgia"/>
                <w:sz w:val="24"/>
                <w:szCs w:val="24"/>
              </w:rPr>
            </w:pPr>
            <w:r w:rsidRPr="00BD7F4A">
              <w:rPr>
                <w:rFonts w:ascii="Georgia" w:hAnsi="Georgia"/>
                <w:sz w:val="24"/>
                <w:szCs w:val="24"/>
              </w:rPr>
              <w:t>NGS.149.04.2024</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5F05C3"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7C6038A5" w14:textId="77777777" w:rsidR="00ED5EDA" w:rsidRPr="004832AF" w:rsidRDefault="00ED5EDA" w:rsidP="00A70012">
            <w:pPr>
              <w:jc w:val="both"/>
              <w:rPr>
                <w:rFonts w:ascii="Georgia" w:hAnsi="Georgia"/>
                <w:sz w:val="24"/>
                <w:szCs w:val="24"/>
              </w:rPr>
            </w:pPr>
            <w:proofErr w:type="spellStart"/>
            <w:r w:rsidRPr="004832AF">
              <w:rPr>
                <w:rFonts w:ascii="Georgia" w:hAnsi="Georgia"/>
                <w:sz w:val="24"/>
                <w:szCs w:val="24"/>
              </w:rPr>
              <w:t>Söğütözü</w:t>
            </w:r>
            <w:proofErr w:type="spellEnd"/>
            <w:r w:rsidRPr="004832AF">
              <w:rPr>
                <w:rFonts w:ascii="Georgia" w:hAnsi="Georgia"/>
                <w:sz w:val="24"/>
                <w:szCs w:val="24"/>
              </w:rPr>
              <w:t xml:space="preserve"> Mah. 2176 </w:t>
            </w:r>
            <w:proofErr w:type="spellStart"/>
            <w:r w:rsidRPr="004832AF">
              <w:rPr>
                <w:rFonts w:ascii="Georgia" w:hAnsi="Georgia"/>
                <w:sz w:val="24"/>
                <w:szCs w:val="24"/>
              </w:rPr>
              <w:t>Sk</w:t>
            </w:r>
            <w:proofErr w:type="spellEnd"/>
            <w:r w:rsidRPr="004832AF">
              <w:rPr>
                <w:rFonts w:ascii="Georgia" w:hAnsi="Georgia"/>
                <w:sz w:val="24"/>
                <w:szCs w:val="24"/>
              </w:rPr>
              <w:t xml:space="preserve">. No:63 </w:t>
            </w:r>
            <w:r w:rsidR="00B4501E" w:rsidRPr="004832AF">
              <w:rPr>
                <w:rFonts w:ascii="Georgia" w:hAnsi="Georgia"/>
                <w:sz w:val="24"/>
                <w:szCs w:val="24"/>
              </w:rPr>
              <w:t xml:space="preserve">06530 </w:t>
            </w:r>
            <w:r w:rsidRPr="004832AF">
              <w:rPr>
                <w:rFonts w:ascii="Georgia" w:hAnsi="Georgia"/>
                <w:sz w:val="24"/>
                <w:szCs w:val="24"/>
              </w:rPr>
              <w:t>Çankaya -ANKARA</w:t>
            </w:r>
          </w:p>
          <w:p w14:paraId="126A1764" w14:textId="3778547A"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9579,</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 xml:space="preserve">204 9962, 204 9498, 204 9961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5F05C3"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5F05C3"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3D28" w14:textId="77777777" w:rsidR="00990992" w:rsidRDefault="00990992">
      <w:r>
        <w:separator/>
      </w:r>
    </w:p>
  </w:endnote>
  <w:endnote w:type="continuationSeparator" w:id="0">
    <w:p w14:paraId="0F03387E" w14:textId="77777777" w:rsidR="00990992" w:rsidRDefault="0099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43D9" w14:textId="77777777" w:rsidR="00990992" w:rsidRDefault="00990992">
      <w:r>
        <w:separator/>
      </w:r>
    </w:p>
  </w:footnote>
  <w:footnote w:type="continuationSeparator" w:id="0">
    <w:p w14:paraId="75027745" w14:textId="77777777" w:rsidR="00990992" w:rsidRDefault="0099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2AF"/>
    <w:rsid w:val="00483C52"/>
    <w:rsid w:val="004B3A61"/>
    <w:rsid w:val="004C347A"/>
    <w:rsid w:val="004C73D2"/>
    <w:rsid w:val="004D06FE"/>
    <w:rsid w:val="004F3B72"/>
    <w:rsid w:val="004F449F"/>
    <w:rsid w:val="00513C7D"/>
    <w:rsid w:val="00521D6A"/>
    <w:rsid w:val="00535FE7"/>
    <w:rsid w:val="0056197E"/>
    <w:rsid w:val="005A223C"/>
    <w:rsid w:val="005B7506"/>
    <w:rsid w:val="005C271B"/>
    <w:rsid w:val="005F05C3"/>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0859"/>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D7F4A"/>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1290</Words>
  <Characters>9617</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10886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Serdar Akbaş</cp:lastModifiedBy>
  <cp:revision>12</cp:revision>
  <cp:lastPrinted>2018-05-09T14:40:00Z</cp:lastPrinted>
  <dcterms:created xsi:type="dcterms:W3CDTF">2023-04-06T13:57:00Z</dcterms:created>
  <dcterms:modified xsi:type="dcterms:W3CDTF">2024-05-15T10:09:00Z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user=16330675900</vt:lpwstr>
  </property>
  <property fmtid="{D5CDD505-2E9C-101B-9397-08002B2CF9AE}" pid="4" name="geodilabeltime">
    <vt:lpwstr>datetime=2024-05-15T09:01:43.236Z</vt:lpwstr>
  </property>
</Properties>
</file>